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6C" w:rsidRDefault="0004236C" w:rsidP="0004236C">
      <w:pPr>
        <w:rPr>
          <w:rFonts w:ascii="Arial Black" w:hAnsi="Arial Black" w:cs="Arial"/>
          <w:sz w:val="28"/>
          <w:szCs w:val="28"/>
          <w:lang w:val="ca-ES"/>
        </w:rPr>
      </w:pPr>
      <w:r w:rsidRPr="00BA6AC8">
        <w:rPr>
          <w:rFonts w:ascii="Arial Black" w:hAnsi="Arial Black" w:cs="Arial"/>
          <w:sz w:val="28"/>
          <w:szCs w:val="28"/>
          <w:lang w:val="ca-ES"/>
        </w:rPr>
        <w:t>INSTÀNCIA 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6649"/>
      </w:tblGrid>
      <w:tr w:rsidR="0004236C" w:rsidRPr="00D244A4" w:rsidTr="00E80A76">
        <w:trPr>
          <w:trHeight w:val="276"/>
        </w:trPr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>Nom i cognoms/Raó social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snapToGrid w:val="0"/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  <w:tr w:rsidR="0004236C" w:rsidRPr="00D244A4" w:rsidTr="00E80A76"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>NIF/CIF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snapToGrid w:val="0"/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  <w:tr w:rsidR="0004236C" w:rsidRPr="00D244A4" w:rsidTr="00E80A76"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>Representant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snapToGrid w:val="0"/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  <w:tr w:rsidR="0004236C" w:rsidRPr="00D244A4" w:rsidTr="00E80A76"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>NIF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snapToGrid w:val="0"/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  <w:tr w:rsidR="0004236C" w:rsidRPr="00D244A4" w:rsidTr="00E80A76">
        <w:trPr>
          <w:trHeight w:val="222"/>
        </w:trPr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 xml:space="preserve">Adreça sol·licitant 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snapToGrid w:val="0"/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  <w:tr w:rsidR="0004236C" w:rsidRPr="00D244A4" w:rsidTr="00E80A76">
        <w:trPr>
          <w:trHeight w:val="287"/>
        </w:trPr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>CP i població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  <w:tr w:rsidR="0004236C" w:rsidRPr="00D244A4" w:rsidTr="00E80A76"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>Telèfon/Mòbil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  <w:tr w:rsidR="0004236C" w:rsidRPr="00D244A4" w:rsidTr="00E80A76">
        <w:trPr>
          <w:trHeight w:val="128"/>
        </w:trPr>
        <w:tc>
          <w:tcPr>
            <w:tcW w:w="317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  <w:r w:rsidRPr="00D244A4">
              <w:rPr>
                <w:rFonts w:ascii="Arial" w:hAnsi="Arial" w:cs="Arial"/>
                <w:lang w:val="ca-ES"/>
              </w:rPr>
              <w:t>Correu electrònic</w:t>
            </w:r>
          </w:p>
        </w:tc>
        <w:tc>
          <w:tcPr>
            <w:tcW w:w="6649" w:type="dxa"/>
            <w:shd w:val="clear" w:color="auto" w:fill="auto"/>
          </w:tcPr>
          <w:p w:rsidR="0004236C" w:rsidRPr="00D244A4" w:rsidRDefault="0004236C" w:rsidP="00E80A76">
            <w:pPr>
              <w:rPr>
                <w:rFonts w:ascii="Calibri Light" w:hAnsi="Calibri Light" w:cs="Arial"/>
                <w:sz w:val="28"/>
                <w:szCs w:val="28"/>
                <w:lang w:val="ca-ES"/>
              </w:rPr>
            </w:pPr>
          </w:p>
        </w:tc>
      </w:tr>
    </w:tbl>
    <w:p w:rsidR="0004236C" w:rsidRPr="002E1D2C" w:rsidRDefault="0004236C" w:rsidP="0004236C">
      <w:pPr>
        <w:rPr>
          <w:rFonts w:ascii="Arial Black" w:hAnsi="Arial Black" w:cs="Arial"/>
          <w:lang w:val="ca-ES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04236C" w:rsidRPr="00D244A4" w:rsidTr="0004236C">
        <w:tc>
          <w:tcPr>
            <w:tcW w:w="9837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lang w:val="ca-ES"/>
              </w:rPr>
            </w:pPr>
            <w:r w:rsidRPr="00D244A4">
              <w:rPr>
                <w:rFonts w:ascii="Arial" w:hAnsi="Arial" w:cs="Arial"/>
                <w:b/>
                <w:bCs/>
                <w:lang w:val="ca-ES"/>
              </w:rPr>
              <w:t xml:space="preserve">Exposició dels fets </w:t>
            </w:r>
            <w:bookmarkStart w:id="0" w:name="_GoBack"/>
            <w:bookmarkEnd w:id="0"/>
          </w:p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</w:tc>
      </w:tr>
      <w:tr w:rsidR="0004236C" w:rsidRPr="00D244A4" w:rsidTr="0004236C">
        <w:tc>
          <w:tcPr>
            <w:tcW w:w="9837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04236C" w:rsidRDefault="0004236C" w:rsidP="0004236C">
      <w:pPr>
        <w:rPr>
          <w:rFonts w:ascii="Arial" w:hAnsi="Arial" w:cs="Arial"/>
          <w:lang w:val="ca-ES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04236C" w:rsidRPr="00D244A4" w:rsidTr="0004236C">
        <w:tc>
          <w:tcPr>
            <w:tcW w:w="9837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lang w:val="ca-ES"/>
              </w:rPr>
            </w:pPr>
            <w:r w:rsidRPr="00D244A4">
              <w:rPr>
                <w:rFonts w:ascii="Arial" w:hAnsi="Arial" w:cs="Arial"/>
                <w:b/>
                <w:bCs/>
                <w:lang w:val="ca-ES"/>
              </w:rPr>
              <w:t xml:space="preserve">Sol·licitud </w:t>
            </w:r>
          </w:p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</w:tc>
      </w:tr>
      <w:tr w:rsidR="0004236C" w:rsidRPr="00D244A4" w:rsidTr="0004236C">
        <w:tc>
          <w:tcPr>
            <w:tcW w:w="9837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04236C" w:rsidRDefault="0004236C" w:rsidP="0004236C">
      <w:pPr>
        <w:rPr>
          <w:rFonts w:ascii="Arial" w:hAnsi="Arial" w:cs="Arial"/>
          <w:lang w:val="ca-E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1"/>
      </w:tblGrid>
      <w:tr w:rsidR="0004236C" w:rsidRPr="00D244A4" w:rsidTr="0004236C">
        <w:tc>
          <w:tcPr>
            <w:tcW w:w="9851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lang w:val="ca-ES"/>
              </w:rPr>
            </w:pPr>
            <w:r w:rsidRPr="00D244A4">
              <w:rPr>
                <w:rFonts w:ascii="Arial" w:hAnsi="Arial" w:cs="Arial"/>
                <w:b/>
                <w:bCs/>
                <w:lang w:val="ca-ES"/>
              </w:rPr>
              <w:t xml:space="preserve">Documents que s’adjunten </w:t>
            </w:r>
          </w:p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</w:tc>
      </w:tr>
      <w:tr w:rsidR="0004236C" w:rsidRPr="00D244A4" w:rsidTr="0004236C">
        <w:trPr>
          <w:trHeight w:val="1129"/>
        </w:trPr>
        <w:tc>
          <w:tcPr>
            <w:tcW w:w="9851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04236C" w:rsidRDefault="0004236C" w:rsidP="0004236C">
      <w:pPr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04236C" w:rsidRPr="00D244A4" w:rsidTr="00E80A76">
        <w:tc>
          <w:tcPr>
            <w:tcW w:w="6588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D244A4">
              <w:rPr>
                <w:rFonts w:ascii="Arial" w:hAnsi="Arial" w:cs="Arial"/>
                <w:bCs/>
                <w:sz w:val="22"/>
                <w:szCs w:val="22"/>
                <w:lang w:val="ca-ES"/>
              </w:rPr>
              <w:t>Signatura</w:t>
            </w:r>
          </w:p>
          <w:p w:rsidR="0004236C" w:rsidRPr="00D244A4" w:rsidRDefault="0004236C" w:rsidP="00E80A76">
            <w:pPr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  <w:p w:rsidR="0004236C" w:rsidRPr="00D244A4" w:rsidRDefault="0004236C" w:rsidP="00E80A76">
            <w:pPr>
              <w:rPr>
                <w:rFonts w:ascii="Arial" w:hAnsi="Arial" w:cs="Arial"/>
                <w:b/>
                <w:bCs/>
                <w:sz w:val="12"/>
                <w:szCs w:val="12"/>
                <w:lang w:val="ca-ES"/>
              </w:rPr>
            </w:pPr>
          </w:p>
        </w:tc>
      </w:tr>
      <w:tr w:rsidR="0004236C" w:rsidRPr="00D244A4" w:rsidTr="00E80A76">
        <w:trPr>
          <w:trHeight w:val="197"/>
        </w:trPr>
        <w:tc>
          <w:tcPr>
            <w:tcW w:w="6588" w:type="dxa"/>
            <w:shd w:val="clear" w:color="auto" w:fill="auto"/>
          </w:tcPr>
          <w:p w:rsidR="0004236C" w:rsidRPr="00D244A4" w:rsidRDefault="0004236C" w:rsidP="00E80A76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244A4">
              <w:rPr>
                <w:rFonts w:ascii="Arial" w:hAnsi="Arial" w:cs="Arial"/>
                <w:sz w:val="22"/>
                <w:szCs w:val="22"/>
                <w:lang w:val="ca-ES"/>
              </w:rPr>
              <w:t>Data:</w:t>
            </w:r>
          </w:p>
        </w:tc>
      </w:tr>
    </w:tbl>
    <w:p w:rsidR="0004236C" w:rsidRPr="00BA6AC8" w:rsidRDefault="0004236C" w:rsidP="0004236C">
      <w:pPr>
        <w:rPr>
          <w:rFonts w:ascii="Arial" w:hAnsi="Arial" w:cs="Arial"/>
          <w:lang w:val="ca-ES"/>
        </w:rPr>
      </w:pPr>
    </w:p>
    <w:p w:rsidR="0004236C" w:rsidRPr="00FF4512" w:rsidRDefault="0004236C" w:rsidP="0004236C">
      <w:pPr>
        <w:jc w:val="center"/>
        <w:rPr>
          <w:rFonts w:ascii="Arial" w:hAnsi="Arial" w:cs="Arial"/>
          <w:b/>
          <w:bCs/>
          <w:szCs w:val="28"/>
          <w:lang w:val="ca-ES" w:eastAsia="es-ES" w:bidi="ks-Deva"/>
        </w:rPr>
      </w:pPr>
      <w:r w:rsidRPr="00FF4512">
        <w:rPr>
          <w:rFonts w:ascii="Arial" w:hAnsi="Arial" w:cs="Arial"/>
          <w:b/>
          <w:bCs/>
          <w:szCs w:val="28"/>
          <w:lang w:val="ca-ES" w:eastAsia="es-ES" w:bidi="ks-Deva"/>
        </w:rPr>
        <w:t>SR. ALCALDE-PRESIDENT DE L’</w:t>
      </w:r>
      <w:smartTag w:uri="urn:schemas-microsoft-com:office:smarttags" w:element="PersonName">
        <w:smartTagPr>
          <w:attr w:name="ProductID" w:val="AJUNTAMENT DE MOI￀"/>
        </w:smartTagPr>
        <w:r w:rsidRPr="00FF4512">
          <w:rPr>
            <w:rFonts w:ascii="Arial" w:hAnsi="Arial" w:cs="Arial"/>
            <w:b/>
            <w:bCs/>
            <w:szCs w:val="28"/>
            <w:lang w:val="ca-ES" w:eastAsia="es-ES" w:bidi="ks-Deva"/>
          </w:rPr>
          <w:t>AJUNTAMENT DE MOIÀ</w:t>
        </w:r>
      </w:smartTag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p w:rsidR="0004236C" w:rsidRDefault="0004236C" w:rsidP="0004236C">
      <w:pPr>
        <w:rPr>
          <w:rFonts w:ascii="Arial" w:hAnsi="Arial" w:cs="Arial"/>
          <w:sz w:val="6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0"/>
        <w:gridCol w:w="6728"/>
      </w:tblGrid>
      <w:tr w:rsidR="0004236C" w:rsidTr="0004236C">
        <w:tc>
          <w:tcPr>
            <w:tcW w:w="2560" w:type="dxa"/>
          </w:tcPr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Responsable del</w:t>
            </w:r>
          </w:p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Tractament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Ajuntament de Moià</w:t>
            </w:r>
          </w:p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Plaça Sant Sebastià, 1 - 08180 Moià</w:t>
            </w:r>
          </w:p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Tel: 938300000 email: ajuntament@moia.cat  www.moia.cat</w:t>
            </w:r>
          </w:p>
        </w:tc>
      </w:tr>
      <w:tr w:rsidR="0004236C" w:rsidTr="0004236C">
        <w:tc>
          <w:tcPr>
            <w:tcW w:w="2560" w:type="dxa"/>
          </w:tcPr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Dades de contacte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delegat de protecció de</w:t>
            </w:r>
          </w:p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dades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dpd@moia.cat</w:t>
            </w:r>
          </w:p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Plaça Sant Sebastià, 1 - 08180 Moià</w:t>
            </w:r>
          </w:p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Tel: 938300000</w:t>
            </w:r>
          </w:p>
        </w:tc>
      </w:tr>
      <w:tr w:rsidR="0004236C" w:rsidTr="0004236C">
        <w:tc>
          <w:tcPr>
            <w:tcW w:w="2560" w:type="dxa"/>
          </w:tcPr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Finalitat del tractament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Prestació de serveis i gestió de tràmits municipals</w:t>
            </w:r>
          </w:p>
        </w:tc>
      </w:tr>
      <w:tr w:rsidR="0004236C" w:rsidTr="0004236C">
        <w:tc>
          <w:tcPr>
            <w:tcW w:w="2560" w:type="dxa"/>
          </w:tcPr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Base jurídica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El tractament és necessari per al compliment de les obligacions atribuïdes a l’Ajuntament de Moià (art. 6 RGPD)</w:t>
            </w:r>
          </w:p>
        </w:tc>
      </w:tr>
      <w:tr w:rsidR="0004236C" w:rsidTr="0004236C">
        <w:tc>
          <w:tcPr>
            <w:tcW w:w="2560" w:type="dxa"/>
          </w:tcPr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Destinataris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Persones interessades en la prestació de serveis, gestió de tràmits municipals i queixes o suggeriments.</w:t>
            </w:r>
          </w:p>
        </w:tc>
      </w:tr>
      <w:tr w:rsidR="0004236C" w:rsidTr="0004236C">
        <w:tc>
          <w:tcPr>
            <w:tcW w:w="2560" w:type="dxa"/>
          </w:tcPr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Drets de les persones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04236C" w:rsidTr="0004236C">
        <w:tc>
          <w:tcPr>
            <w:tcW w:w="2560" w:type="dxa"/>
          </w:tcPr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Termini de conservació</w:t>
            </w:r>
          </w:p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de les dades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El que indica la </w:t>
            </w:r>
            <w:r w:rsidRPr="00FF4512">
              <w:rPr>
                <w:rFonts w:ascii="Arial" w:hAnsi="Arial" w:cs="Arial"/>
                <w:lang w:val="ca-ES"/>
              </w:rPr>
              <w:t>Comissió Nacional d’Accés, Avaluació i Tria de la Generalitat (CNAATD)</w:t>
            </w:r>
          </w:p>
        </w:tc>
      </w:tr>
      <w:tr w:rsidR="0004236C" w:rsidTr="0004236C">
        <w:tc>
          <w:tcPr>
            <w:tcW w:w="2560" w:type="dxa"/>
          </w:tcPr>
          <w:p w:rsidR="0004236C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  <w:r w:rsidRPr="00B30B98">
              <w:rPr>
                <w:rFonts w:ascii="Arial" w:hAnsi="Arial" w:cs="Arial"/>
                <w:b/>
                <w:lang w:val="ca-ES"/>
              </w:rPr>
              <w:t>Reclamació</w:t>
            </w:r>
          </w:p>
          <w:p w:rsidR="0004236C" w:rsidRPr="00B30B98" w:rsidRDefault="0004236C" w:rsidP="00E80A76">
            <w:pPr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6728" w:type="dxa"/>
          </w:tcPr>
          <w:p w:rsidR="0004236C" w:rsidRDefault="0004236C" w:rsidP="00E80A7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:rsidR="0004236C" w:rsidRPr="00B30B98" w:rsidRDefault="0004236C" w:rsidP="0004236C">
      <w:pPr>
        <w:rPr>
          <w:rFonts w:ascii="Arial" w:hAnsi="Arial" w:cs="Arial"/>
          <w:lang w:val="ca-ES"/>
        </w:rPr>
      </w:pPr>
    </w:p>
    <w:p w:rsidR="00B52750" w:rsidRPr="009428DA" w:rsidRDefault="00B52750" w:rsidP="00EB656C"/>
    <w:sectPr w:rsidR="00B52750" w:rsidRPr="009428DA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6C" w:rsidRDefault="0004236C">
      <w:r>
        <w:separator/>
      </w:r>
    </w:p>
  </w:endnote>
  <w:endnote w:type="continuationSeparator" w:id="0">
    <w:p w:rsidR="0004236C" w:rsidRDefault="0004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30" w:rsidRDefault="00BE5B30" w:rsidP="00490EA6">
    <w:pPr>
      <w:pStyle w:val="Encabezado"/>
      <w:pBdr>
        <w:bottom w:val="none" w:sz="0" w:space="0" w:color="auto"/>
      </w:pBdr>
    </w:pPr>
  </w:p>
  <w:p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C1597E">
      <w:rPr>
        <w:noProof/>
      </w:rPr>
      <w:t>1</w:t>
    </w:r>
    <w:r>
      <w:fldChar w:fldCharType="end"/>
    </w:r>
    <w:r>
      <w:t xml:space="preserve"> de </w:t>
    </w:r>
    <w:r w:rsidR="00C1597E">
      <w:fldChar w:fldCharType="begin"/>
    </w:r>
    <w:r w:rsidR="00C1597E">
      <w:instrText>NUMPAGES  \* Arabic  \* MERGEFORMAT</w:instrText>
    </w:r>
    <w:r w:rsidR="00C1597E">
      <w:fldChar w:fldCharType="separate"/>
    </w:r>
    <w:r w:rsidR="00C1597E">
      <w:rPr>
        <w:noProof/>
      </w:rPr>
      <w:t>2</w:t>
    </w:r>
    <w:r w:rsidR="00C1597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6C" w:rsidRDefault="0004236C">
      <w:r>
        <w:separator/>
      </w:r>
    </w:p>
  </w:footnote>
  <w:footnote w:type="continuationSeparator" w:id="0">
    <w:p w:rsidR="0004236C" w:rsidRDefault="00042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9139C6" wp14:editId="2462578B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5B30" w:rsidRPr="0071320A" w:rsidRDefault="00BE5B30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:rsidR="00BE5B30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:rsidR="00B66C2D" w:rsidRDefault="00B66C2D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:rsidR="00B66C2D" w:rsidRPr="003D79D9" w:rsidRDefault="00B66C2D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:rsidR="00BE5B3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BE5B3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BE5B30" w:rsidRPr="005F11F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:rsidR="00BE5B30" w:rsidRPr="0071320A" w:rsidRDefault="00BE5B30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:rsidR="00BE5B30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:rsidR="00B66C2D" w:rsidRDefault="00B66C2D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:rsidR="00B66C2D" w:rsidRPr="003D79D9" w:rsidRDefault="00B66C2D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:rsidR="00BE5B3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BE5B3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BE5B30" w:rsidRPr="005F11F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BC537A6" wp14:editId="07F4D870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1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5B30" w:rsidRDefault="00BE5B30" w:rsidP="00490EA6">
    <w:pPr>
      <w:pStyle w:val="Encabezado"/>
      <w:pBdr>
        <w:bottom w:val="none" w:sz="0" w:space="0" w:color="auto"/>
      </w:pBdr>
    </w:pPr>
  </w:p>
  <w:p w:rsidR="00BE5B30" w:rsidRDefault="00BE5B30" w:rsidP="00490EA6">
    <w:pPr>
      <w:pStyle w:val="Encabezado"/>
      <w:pBdr>
        <w:bottom w:val="none" w:sz="0" w:space="0" w:color="auto"/>
      </w:pBdr>
    </w:pPr>
  </w:p>
  <w:p w:rsidR="00BE5B30" w:rsidRDefault="00BE5B30" w:rsidP="00490EA6">
    <w:pPr>
      <w:pStyle w:val="Encabezado"/>
      <w:pBdr>
        <w:bottom w:val="none" w:sz="0" w:space="0" w:color="auto"/>
      </w:pBdr>
    </w:pPr>
  </w:p>
  <w:p w:rsidR="00B66C2D" w:rsidRDefault="00B66C2D" w:rsidP="00490EA6">
    <w:pPr>
      <w:pStyle w:val="Encabezado"/>
      <w:pBdr>
        <w:bottom w:val="none" w:sz="0" w:space="0" w:color="auto"/>
      </w:pBdr>
    </w:pPr>
  </w:p>
  <w:p w:rsidR="00BE5B30" w:rsidRDefault="00BE5B30" w:rsidP="00490EA6">
    <w:pPr>
      <w:pStyle w:val="Encabezad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6C"/>
    <w:rsid w:val="000324B8"/>
    <w:rsid w:val="0004236C"/>
    <w:rsid w:val="000571D2"/>
    <w:rsid w:val="00060904"/>
    <w:rsid w:val="00092F9E"/>
    <w:rsid w:val="000A47B0"/>
    <w:rsid w:val="000A708B"/>
    <w:rsid w:val="000D410A"/>
    <w:rsid w:val="00161131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D79D9"/>
    <w:rsid w:val="0044477A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75D49"/>
    <w:rsid w:val="00790346"/>
    <w:rsid w:val="008451B3"/>
    <w:rsid w:val="008540E6"/>
    <w:rsid w:val="008614CB"/>
    <w:rsid w:val="00870AFE"/>
    <w:rsid w:val="008E7CB9"/>
    <w:rsid w:val="009428DA"/>
    <w:rsid w:val="009546DC"/>
    <w:rsid w:val="00A04971"/>
    <w:rsid w:val="00A24CDE"/>
    <w:rsid w:val="00A67F99"/>
    <w:rsid w:val="00B020CD"/>
    <w:rsid w:val="00B1282E"/>
    <w:rsid w:val="00B52750"/>
    <w:rsid w:val="00B66C2D"/>
    <w:rsid w:val="00B7031D"/>
    <w:rsid w:val="00B85F89"/>
    <w:rsid w:val="00BA2F55"/>
    <w:rsid w:val="00BE5B30"/>
    <w:rsid w:val="00C0779F"/>
    <w:rsid w:val="00C1597E"/>
    <w:rsid w:val="00C36452"/>
    <w:rsid w:val="00C42013"/>
    <w:rsid w:val="00C52E98"/>
    <w:rsid w:val="00C60C47"/>
    <w:rsid w:val="00CA03DE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F05DBC"/>
    <w:rsid w:val="00F53471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6C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ind w:firstLine="284"/>
      <w:jc w:val="center"/>
      <w:outlineLvl w:val="0"/>
    </w:pPr>
    <w:rPr>
      <w:rFonts w:ascii="CG Omega" w:hAnsi="CG Omega"/>
      <w:snapToGrid w:val="0"/>
      <w:color w:val="000080"/>
      <w:sz w:val="32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ind w:firstLine="284"/>
      <w:outlineLvl w:val="1"/>
    </w:pPr>
    <w:rPr>
      <w:rFonts w:ascii="Arial" w:hAnsi="Arial"/>
      <w:bCs/>
      <w:i/>
      <w:iCs/>
      <w:color w:val="984806" w:themeColor="accent6" w:themeShade="80"/>
      <w:sz w:val="28"/>
      <w:lang w:val="ca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ind w:firstLine="284"/>
      <w:jc w:val="both"/>
      <w:outlineLvl w:val="2"/>
    </w:pPr>
    <w:rPr>
      <w:color w:val="003300"/>
      <w:sz w:val="28"/>
      <w:szCs w:val="26"/>
      <w:u w:val="single"/>
      <w:lang w:val="ca-ES" w:eastAsia="es-ES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ind w:firstLine="284"/>
      <w:jc w:val="both"/>
      <w:outlineLvl w:val="3"/>
    </w:pPr>
    <w:rPr>
      <w:rFonts w:ascii="Bell MT" w:hAnsi="Bell MT"/>
      <w:b/>
      <w:bCs/>
      <w:i/>
      <w:iCs/>
      <w:color w:val="FF00FF"/>
      <w:sz w:val="28"/>
      <w:szCs w:val="28"/>
      <w:lang w:val="ca-ES" w:eastAsia="es-ES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ind w:firstLine="284"/>
      <w:jc w:val="both"/>
      <w:outlineLvl w:val="4"/>
    </w:pPr>
    <w:rPr>
      <w:rFonts w:ascii="Bodoni" w:hAnsi="Bodoni"/>
      <w:color w:val="0000FF"/>
      <w:szCs w:val="26"/>
      <w:u w:val="single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ind w:firstLine="284"/>
      <w:jc w:val="both"/>
      <w:outlineLvl w:val="5"/>
    </w:pPr>
    <w:rPr>
      <w:rFonts w:ascii="Book Antiqua" w:hAnsi="Book Antiqua"/>
      <w:b/>
      <w:bCs/>
      <w:i/>
      <w:iCs/>
      <w:color w:val="800080"/>
      <w:szCs w:val="22"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ind w:firstLine="284"/>
      <w:jc w:val="both"/>
      <w:outlineLvl w:val="6"/>
    </w:pPr>
    <w:rPr>
      <w:rFonts w:ascii="Albertus Medium" w:hAnsi="Albertus Medium"/>
      <w:color w:val="333399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ind w:firstLine="284"/>
      <w:jc w:val="both"/>
      <w:outlineLvl w:val="7"/>
    </w:pPr>
    <w:rPr>
      <w:rFonts w:ascii="Baskerville Old Face" w:hAnsi="Baskerville Old Face"/>
      <w:i/>
      <w:iCs/>
      <w:color w:val="99CC00"/>
      <w:u w:val="single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ind w:firstLine="284"/>
      <w:outlineLvl w:val="8"/>
    </w:pPr>
    <w:rPr>
      <w:rFonts w:ascii="Arial" w:hAnsi="Arial"/>
      <w:i/>
      <w:color w:val="00808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/>
      <w:jc w:val="center"/>
    </w:pPr>
    <w:rPr>
      <w:rFonts w:ascii="Code 128" w:hAnsi="Code 128" w:cs="Tahoma"/>
      <w:color w:val="000066"/>
      <w:lang w:val="ca-ES" w:eastAsia="es-ES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  <w:ind w:firstLine="284"/>
      <w:jc w:val="both"/>
    </w:pPr>
    <w:rPr>
      <w:rFonts w:ascii="Arial" w:hAnsi="Arial"/>
      <w:lang w:val="ca-ES" w:eastAsia="es-ES"/>
    </w:r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pPr>
      <w:ind w:firstLine="284"/>
      <w:jc w:val="both"/>
    </w:pPr>
    <w:rPr>
      <w:rFonts w:ascii="Tahoma" w:hAnsi="Tahoma" w:cs="Tahoma"/>
      <w:sz w:val="16"/>
      <w:szCs w:val="16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  <w:pPr>
      <w:ind w:firstLine="284"/>
      <w:jc w:val="both"/>
    </w:pPr>
    <w:rPr>
      <w:rFonts w:ascii="Arial" w:hAnsi="Arial"/>
      <w:lang w:val="ca-ES" w:eastAsia="es-ES"/>
    </w:rPr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  <w:ind w:firstLine="284"/>
      <w:jc w:val="both"/>
    </w:pPr>
    <w:rPr>
      <w:b/>
      <w:i/>
      <w:lang w:val="ca-ES" w:eastAsia="es-ES"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 w:firstLine="284"/>
      <w:jc w:val="both"/>
    </w:pPr>
    <w:rPr>
      <w:b/>
      <w:sz w:val="22"/>
      <w:lang w:val="ca-ES" w:eastAsia="es-ES"/>
    </w:rPr>
  </w:style>
  <w:style w:type="paragraph" w:styleId="TDC3">
    <w:name w:val="toc 3"/>
    <w:basedOn w:val="Normal"/>
    <w:next w:val="Normal"/>
    <w:autoRedefine/>
    <w:rsid w:val="000324B8"/>
    <w:pPr>
      <w:ind w:left="480" w:firstLine="284"/>
      <w:jc w:val="both"/>
    </w:pPr>
    <w:rPr>
      <w:sz w:val="20"/>
      <w:lang w:val="ca-ES" w:eastAsia="es-ES"/>
    </w:rPr>
  </w:style>
  <w:style w:type="paragraph" w:styleId="TDC4">
    <w:name w:val="toc 4"/>
    <w:basedOn w:val="Normal"/>
    <w:next w:val="Normal"/>
    <w:autoRedefine/>
    <w:rsid w:val="000324B8"/>
    <w:pPr>
      <w:ind w:left="720" w:firstLine="284"/>
      <w:jc w:val="both"/>
    </w:pPr>
    <w:rPr>
      <w:sz w:val="20"/>
      <w:lang w:val="ca-ES" w:eastAsia="es-ES"/>
    </w:rPr>
  </w:style>
  <w:style w:type="paragraph" w:styleId="TDC5">
    <w:name w:val="toc 5"/>
    <w:basedOn w:val="Normal"/>
    <w:next w:val="Normal"/>
    <w:autoRedefine/>
    <w:rsid w:val="000324B8"/>
    <w:pPr>
      <w:ind w:left="960" w:firstLine="284"/>
      <w:jc w:val="both"/>
    </w:pPr>
    <w:rPr>
      <w:sz w:val="20"/>
      <w:lang w:val="ca-ES" w:eastAsia="es-ES"/>
    </w:rPr>
  </w:style>
  <w:style w:type="paragraph" w:styleId="TDC6">
    <w:name w:val="toc 6"/>
    <w:basedOn w:val="Normal"/>
    <w:next w:val="Normal"/>
    <w:autoRedefine/>
    <w:rsid w:val="000324B8"/>
    <w:pPr>
      <w:ind w:left="1200" w:firstLine="284"/>
      <w:jc w:val="both"/>
    </w:pPr>
    <w:rPr>
      <w:sz w:val="20"/>
      <w:lang w:val="ca-ES" w:eastAsia="es-ES"/>
    </w:rPr>
  </w:style>
  <w:style w:type="paragraph" w:styleId="TDC7">
    <w:name w:val="toc 7"/>
    <w:basedOn w:val="Normal"/>
    <w:next w:val="Normal"/>
    <w:autoRedefine/>
    <w:rsid w:val="000324B8"/>
    <w:pPr>
      <w:ind w:left="1440" w:firstLine="284"/>
      <w:jc w:val="both"/>
    </w:pPr>
    <w:rPr>
      <w:sz w:val="20"/>
      <w:lang w:val="ca-ES" w:eastAsia="es-ES"/>
    </w:rPr>
  </w:style>
  <w:style w:type="paragraph" w:styleId="TDC8">
    <w:name w:val="toc 8"/>
    <w:basedOn w:val="Normal"/>
    <w:next w:val="Normal"/>
    <w:autoRedefine/>
    <w:rsid w:val="000324B8"/>
    <w:pPr>
      <w:ind w:left="1680" w:firstLine="284"/>
      <w:jc w:val="both"/>
    </w:pPr>
    <w:rPr>
      <w:sz w:val="20"/>
      <w:lang w:val="ca-ES" w:eastAsia="es-ES"/>
    </w:rPr>
  </w:style>
  <w:style w:type="paragraph" w:styleId="TDC9">
    <w:name w:val="toc 9"/>
    <w:basedOn w:val="Normal"/>
    <w:next w:val="Normal"/>
    <w:autoRedefine/>
    <w:rsid w:val="000324B8"/>
    <w:pPr>
      <w:ind w:left="1920" w:firstLine="284"/>
      <w:jc w:val="both"/>
    </w:pPr>
    <w:rPr>
      <w:sz w:val="20"/>
      <w:lang w:val="ca-ES" w:eastAsia="es-ES"/>
    </w:rPr>
  </w:style>
  <w:style w:type="paragraph" w:styleId="Epgrafe">
    <w:name w:val="caption"/>
    <w:basedOn w:val="Normal"/>
    <w:next w:val="Normal"/>
    <w:rsid w:val="000324B8"/>
    <w:pPr>
      <w:spacing w:before="120" w:after="120"/>
      <w:ind w:firstLine="284"/>
      <w:jc w:val="both"/>
    </w:pPr>
    <w:rPr>
      <w:rFonts w:ascii="Arial" w:hAnsi="Arial"/>
      <w:b/>
      <w:bCs/>
      <w:sz w:val="20"/>
      <w:lang w:val="ca-ES" w:eastAsia="es-ES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  <w:ind w:firstLine="284"/>
      <w:jc w:val="both"/>
    </w:pPr>
    <w:rPr>
      <w:rFonts w:ascii="Tahoma" w:hAnsi="Tahoma"/>
      <w:lang w:val="ca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pPr>
      <w:ind w:firstLine="284"/>
      <w:jc w:val="both"/>
    </w:pPr>
    <w:rPr>
      <w:rFonts w:ascii="CG Omega" w:hAnsi="CG Omega" w:cs="Arial"/>
      <w:color w:val="003300"/>
      <w:sz w:val="22"/>
      <w:lang w:val="ca-ES" w:eastAsia="es-ES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pPr>
      <w:ind w:firstLine="284"/>
      <w:jc w:val="both"/>
    </w:pPr>
    <w:rPr>
      <w:rFonts w:ascii="Courier New" w:hAnsi="Courier New"/>
      <w:snapToGrid w:val="0"/>
      <w:sz w:val="22"/>
      <w:szCs w:val="22"/>
      <w:lang w:val="ca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  <w:pPr>
      <w:ind w:firstLine="284"/>
      <w:jc w:val="both"/>
    </w:pPr>
    <w:rPr>
      <w:rFonts w:ascii="Arial" w:hAnsi="Arial"/>
      <w:lang w:val="ca-ES" w:eastAsia="es-ES"/>
    </w:rPr>
  </w:style>
  <w:style w:type="paragraph" w:styleId="Textocomentario">
    <w:name w:val="annotation text"/>
    <w:basedOn w:val="Normal"/>
    <w:link w:val="TextocomentarioCar"/>
    <w:rsid w:val="000324B8"/>
    <w:pPr>
      <w:ind w:firstLine="284"/>
      <w:jc w:val="both"/>
    </w:pPr>
    <w:rPr>
      <w:rFonts w:ascii="Arial" w:hAnsi="Arial"/>
      <w:sz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pPr>
      <w:ind w:firstLine="284"/>
      <w:jc w:val="both"/>
    </w:pPr>
    <w:rPr>
      <w:rFonts w:ascii="Arial" w:hAnsi="Arial"/>
      <w:sz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pPr>
      <w:ind w:firstLine="284"/>
      <w:jc w:val="both"/>
    </w:pPr>
    <w:rPr>
      <w:rFonts w:ascii="Arial" w:hAnsi="Arial"/>
      <w:sz w:val="20"/>
      <w:lang w:val="ca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  <w:ind w:firstLine="284"/>
      <w:jc w:val="both"/>
    </w:pPr>
    <w:rPr>
      <w:rFonts w:ascii="Arial" w:hAnsi="Arial"/>
      <w:i/>
      <w:color w:val="80000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 w:firstLine="284"/>
      <w:contextualSpacing/>
      <w:jc w:val="both"/>
    </w:pPr>
    <w:rPr>
      <w:rFonts w:ascii="Arial" w:hAnsi="Arial"/>
      <w:lang w:val="ca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04236C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6C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ind w:firstLine="284"/>
      <w:jc w:val="center"/>
      <w:outlineLvl w:val="0"/>
    </w:pPr>
    <w:rPr>
      <w:rFonts w:ascii="CG Omega" w:hAnsi="CG Omega"/>
      <w:snapToGrid w:val="0"/>
      <w:color w:val="000080"/>
      <w:sz w:val="32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ind w:firstLine="284"/>
      <w:outlineLvl w:val="1"/>
    </w:pPr>
    <w:rPr>
      <w:rFonts w:ascii="Arial" w:hAnsi="Arial"/>
      <w:bCs/>
      <w:i/>
      <w:iCs/>
      <w:color w:val="984806" w:themeColor="accent6" w:themeShade="80"/>
      <w:sz w:val="28"/>
      <w:lang w:val="ca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ind w:firstLine="284"/>
      <w:jc w:val="both"/>
      <w:outlineLvl w:val="2"/>
    </w:pPr>
    <w:rPr>
      <w:color w:val="003300"/>
      <w:sz w:val="28"/>
      <w:szCs w:val="26"/>
      <w:u w:val="single"/>
      <w:lang w:val="ca-ES" w:eastAsia="es-ES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ind w:firstLine="284"/>
      <w:jc w:val="both"/>
      <w:outlineLvl w:val="3"/>
    </w:pPr>
    <w:rPr>
      <w:rFonts w:ascii="Bell MT" w:hAnsi="Bell MT"/>
      <w:b/>
      <w:bCs/>
      <w:i/>
      <w:iCs/>
      <w:color w:val="FF00FF"/>
      <w:sz w:val="28"/>
      <w:szCs w:val="28"/>
      <w:lang w:val="ca-ES" w:eastAsia="es-ES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ind w:firstLine="284"/>
      <w:jc w:val="both"/>
      <w:outlineLvl w:val="4"/>
    </w:pPr>
    <w:rPr>
      <w:rFonts w:ascii="Bodoni" w:hAnsi="Bodoni"/>
      <w:color w:val="0000FF"/>
      <w:szCs w:val="26"/>
      <w:u w:val="single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ind w:firstLine="284"/>
      <w:jc w:val="both"/>
      <w:outlineLvl w:val="5"/>
    </w:pPr>
    <w:rPr>
      <w:rFonts w:ascii="Book Antiqua" w:hAnsi="Book Antiqua"/>
      <w:b/>
      <w:bCs/>
      <w:i/>
      <w:iCs/>
      <w:color w:val="800080"/>
      <w:szCs w:val="22"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ind w:firstLine="284"/>
      <w:jc w:val="both"/>
      <w:outlineLvl w:val="6"/>
    </w:pPr>
    <w:rPr>
      <w:rFonts w:ascii="Albertus Medium" w:hAnsi="Albertus Medium"/>
      <w:color w:val="333399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ind w:firstLine="284"/>
      <w:jc w:val="both"/>
      <w:outlineLvl w:val="7"/>
    </w:pPr>
    <w:rPr>
      <w:rFonts w:ascii="Baskerville Old Face" w:hAnsi="Baskerville Old Face"/>
      <w:i/>
      <w:iCs/>
      <w:color w:val="99CC00"/>
      <w:u w:val="single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ind w:firstLine="284"/>
      <w:outlineLvl w:val="8"/>
    </w:pPr>
    <w:rPr>
      <w:rFonts w:ascii="Arial" w:hAnsi="Arial"/>
      <w:i/>
      <w:color w:val="00808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/>
      <w:jc w:val="center"/>
    </w:pPr>
    <w:rPr>
      <w:rFonts w:ascii="Code 128" w:hAnsi="Code 128" w:cs="Tahoma"/>
      <w:color w:val="000066"/>
      <w:lang w:val="ca-ES" w:eastAsia="es-ES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  <w:ind w:firstLine="284"/>
      <w:jc w:val="both"/>
    </w:pPr>
    <w:rPr>
      <w:rFonts w:ascii="Arial" w:hAnsi="Arial"/>
      <w:lang w:val="ca-ES" w:eastAsia="es-ES"/>
    </w:r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pPr>
      <w:ind w:firstLine="284"/>
      <w:jc w:val="both"/>
    </w:pPr>
    <w:rPr>
      <w:rFonts w:ascii="Tahoma" w:hAnsi="Tahoma" w:cs="Tahoma"/>
      <w:sz w:val="16"/>
      <w:szCs w:val="16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  <w:pPr>
      <w:ind w:firstLine="284"/>
      <w:jc w:val="both"/>
    </w:pPr>
    <w:rPr>
      <w:rFonts w:ascii="Arial" w:hAnsi="Arial"/>
      <w:lang w:val="ca-ES" w:eastAsia="es-ES"/>
    </w:rPr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  <w:ind w:firstLine="284"/>
      <w:jc w:val="both"/>
    </w:pPr>
    <w:rPr>
      <w:b/>
      <w:i/>
      <w:lang w:val="ca-ES" w:eastAsia="es-ES"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 w:firstLine="284"/>
      <w:jc w:val="both"/>
    </w:pPr>
    <w:rPr>
      <w:b/>
      <w:sz w:val="22"/>
      <w:lang w:val="ca-ES" w:eastAsia="es-ES"/>
    </w:rPr>
  </w:style>
  <w:style w:type="paragraph" w:styleId="TDC3">
    <w:name w:val="toc 3"/>
    <w:basedOn w:val="Normal"/>
    <w:next w:val="Normal"/>
    <w:autoRedefine/>
    <w:rsid w:val="000324B8"/>
    <w:pPr>
      <w:ind w:left="480" w:firstLine="284"/>
      <w:jc w:val="both"/>
    </w:pPr>
    <w:rPr>
      <w:sz w:val="20"/>
      <w:lang w:val="ca-ES" w:eastAsia="es-ES"/>
    </w:rPr>
  </w:style>
  <w:style w:type="paragraph" w:styleId="TDC4">
    <w:name w:val="toc 4"/>
    <w:basedOn w:val="Normal"/>
    <w:next w:val="Normal"/>
    <w:autoRedefine/>
    <w:rsid w:val="000324B8"/>
    <w:pPr>
      <w:ind w:left="720" w:firstLine="284"/>
      <w:jc w:val="both"/>
    </w:pPr>
    <w:rPr>
      <w:sz w:val="20"/>
      <w:lang w:val="ca-ES" w:eastAsia="es-ES"/>
    </w:rPr>
  </w:style>
  <w:style w:type="paragraph" w:styleId="TDC5">
    <w:name w:val="toc 5"/>
    <w:basedOn w:val="Normal"/>
    <w:next w:val="Normal"/>
    <w:autoRedefine/>
    <w:rsid w:val="000324B8"/>
    <w:pPr>
      <w:ind w:left="960" w:firstLine="284"/>
      <w:jc w:val="both"/>
    </w:pPr>
    <w:rPr>
      <w:sz w:val="20"/>
      <w:lang w:val="ca-ES" w:eastAsia="es-ES"/>
    </w:rPr>
  </w:style>
  <w:style w:type="paragraph" w:styleId="TDC6">
    <w:name w:val="toc 6"/>
    <w:basedOn w:val="Normal"/>
    <w:next w:val="Normal"/>
    <w:autoRedefine/>
    <w:rsid w:val="000324B8"/>
    <w:pPr>
      <w:ind w:left="1200" w:firstLine="284"/>
      <w:jc w:val="both"/>
    </w:pPr>
    <w:rPr>
      <w:sz w:val="20"/>
      <w:lang w:val="ca-ES" w:eastAsia="es-ES"/>
    </w:rPr>
  </w:style>
  <w:style w:type="paragraph" w:styleId="TDC7">
    <w:name w:val="toc 7"/>
    <w:basedOn w:val="Normal"/>
    <w:next w:val="Normal"/>
    <w:autoRedefine/>
    <w:rsid w:val="000324B8"/>
    <w:pPr>
      <w:ind w:left="1440" w:firstLine="284"/>
      <w:jc w:val="both"/>
    </w:pPr>
    <w:rPr>
      <w:sz w:val="20"/>
      <w:lang w:val="ca-ES" w:eastAsia="es-ES"/>
    </w:rPr>
  </w:style>
  <w:style w:type="paragraph" w:styleId="TDC8">
    <w:name w:val="toc 8"/>
    <w:basedOn w:val="Normal"/>
    <w:next w:val="Normal"/>
    <w:autoRedefine/>
    <w:rsid w:val="000324B8"/>
    <w:pPr>
      <w:ind w:left="1680" w:firstLine="284"/>
      <w:jc w:val="both"/>
    </w:pPr>
    <w:rPr>
      <w:sz w:val="20"/>
      <w:lang w:val="ca-ES" w:eastAsia="es-ES"/>
    </w:rPr>
  </w:style>
  <w:style w:type="paragraph" w:styleId="TDC9">
    <w:name w:val="toc 9"/>
    <w:basedOn w:val="Normal"/>
    <w:next w:val="Normal"/>
    <w:autoRedefine/>
    <w:rsid w:val="000324B8"/>
    <w:pPr>
      <w:ind w:left="1920" w:firstLine="284"/>
      <w:jc w:val="both"/>
    </w:pPr>
    <w:rPr>
      <w:sz w:val="20"/>
      <w:lang w:val="ca-ES" w:eastAsia="es-ES"/>
    </w:rPr>
  </w:style>
  <w:style w:type="paragraph" w:styleId="Epgrafe">
    <w:name w:val="caption"/>
    <w:basedOn w:val="Normal"/>
    <w:next w:val="Normal"/>
    <w:rsid w:val="000324B8"/>
    <w:pPr>
      <w:spacing w:before="120" w:after="120"/>
      <w:ind w:firstLine="284"/>
      <w:jc w:val="both"/>
    </w:pPr>
    <w:rPr>
      <w:rFonts w:ascii="Arial" w:hAnsi="Arial"/>
      <w:b/>
      <w:bCs/>
      <w:sz w:val="20"/>
      <w:lang w:val="ca-ES" w:eastAsia="es-ES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  <w:ind w:firstLine="284"/>
      <w:jc w:val="both"/>
    </w:pPr>
    <w:rPr>
      <w:rFonts w:ascii="Tahoma" w:hAnsi="Tahoma"/>
      <w:lang w:val="ca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pPr>
      <w:ind w:firstLine="284"/>
      <w:jc w:val="both"/>
    </w:pPr>
    <w:rPr>
      <w:rFonts w:ascii="CG Omega" w:hAnsi="CG Omega" w:cs="Arial"/>
      <w:color w:val="003300"/>
      <w:sz w:val="22"/>
      <w:lang w:val="ca-ES" w:eastAsia="es-ES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pPr>
      <w:ind w:firstLine="284"/>
      <w:jc w:val="both"/>
    </w:pPr>
    <w:rPr>
      <w:rFonts w:ascii="Courier New" w:hAnsi="Courier New"/>
      <w:snapToGrid w:val="0"/>
      <w:sz w:val="22"/>
      <w:szCs w:val="22"/>
      <w:lang w:val="ca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  <w:pPr>
      <w:ind w:firstLine="284"/>
      <w:jc w:val="both"/>
    </w:pPr>
    <w:rPr>
      <w:rFonts w:ascii="Arial" w:hAnsi="Arial"/>
      <w:lang w:val="ca-ES" w:eastAsia="es-ES"/>
    </w:rPr>
  </w:style>
  <w:style w:type="paragraph" w:styleId="Textocomentario">
    <w:name w:val="annotation text"/>
    <w:basedOn w:val="Normal"/>
    <w:link w:val="TextocomentarioCar"/>
    <w:rsid w:val="000324B8"/>
    <w:pPr>
      <w:ind w:firstLine="284"/>
      <w:jc w:val="both"/>
    </w:pPr>
    <w:rPr>
      <w:rFonts w:ascii="Arial" w:hAnsi="Arial"/>
      <w:sz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pPr>
      <w:ind w:firstLine="284"/>
      <w:jc w:val="both"/>
    </w:pPr>
    <w:rPr>
      <w:rFonts w:ascii="Arial" w:hAnsi="Arial"/>
      <w:sz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pPr>
      <w:ind w:firstLine="284"/>
      <w:jc w:val="both"/>
    </w:pPr>
    <w:rPr>
      <w:rFonts w:ascii="Arial" w:hAnsi="Arial"/>
      <w:sz w:val="20"/>
      <w:lang w:val="ca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  <w:ind w:firstLine="284"/>
      <w:jc w:val="both"/>
    </w:pPr>
    <w:rPr>
      <w:rFonts w:ascii="Arial" w:hAnsi="Arial"/>
      <w:i/>
      <w:color w:val="80000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 w:firstLine="284"/>
      <w:contextualSpacing/>
      <w:jc w:val="both"/>
    </w:pPr>
    <w:rPr>
      <w:rFonts w:ascii="Arial" w:hAnsi="Arial"/>
      <w:lang w:val="ca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04236C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%20(5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A625-7932-406F-8FDA-1C6C4FD2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(5)</Template>
  <TotalTime>4</TotalTime>
  <Pages>2</Pages>
  <Words>178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</dc:creator>
  <cp:lastModifiedBy>LLuis</cp:lastModifiedBy>
  <cp:revision>2</cp:revision>
  <cp:lastPrinted>2018-05-31T06:29:00Z</cp:lastPrinted>
  <dcterms:created xsi:type="dcterms:W3CDTF">2018-05-31T06:26:00Z</dcterms:created>
  <dcterms:modified xsi:type="dcterms:W3CDTF">2018-05-31T06:30:00Z</dcterms:modified>
</cp:coreProperties>
</file>